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bd870404b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GILDEVANGEN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GILDEVANGEN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da82044cb40f3"/>
      <w:footerReference xmlns:r="http://schemas.openxmlformats.org/officeDocument/2006/relationships" w:type="default" r:id="R7755c3311af4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GILDEVANGEN AS   ·   Org.nr 997 400 933   ·   Gamle Kongeveg 36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da82044cb40f3" /><Relationship Type="http://schemas.openxmlformats.org/officeDocument/2006/relationships/footer" Target="/word/footer1.xml" Id="R7755c3311af4484f" /></Relationships>
</file>