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2670a8773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360abdd1f48d4cfb"/>
      <w:footerReference xmlns:r="http://schemas.openxmlformats.org/officeDocument/2006/relationships" w:type="default" r:id="R5b13161a9584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abdd1f48d4cfb" /><Relationship Type="http://schemas.openxmlformats.org/officeDocument/2006/relationships/footer" Target="/word/footer1.xml" Id="R5b13161a95844af5" /></Relationships>
</file>