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763c6370e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RAVI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RAVI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a052c5cf2405b"/>
      <w:footerReference xmlns:r="http://schemas.openxmlformats.org/officeDocument/2006/relationships" w:type="default" r:id="R56b09663243c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a052c5cf2405b" /><Relationship Type="http://schemas.openxmlformats.org/officeDocument/2006/relationships/footer" Target="/word/footer1.xml" Id="R56b09663243c4bd0" /></Relationships>
</file>