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c2d1cc663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5c7baec514c05"/>
      <w:footerReference xmlns:r="http://schemas.openxmlformats.org/officeDocument/2006/relationships" w:type="default" r:id="R5295cfe29c34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5c7baec514c05" /><Relationship Type="http://schemas.openxmlformats.org/officeDocument/2006/relationships/footer" Target="/word/footer1.xml" Id="R5295cfe29c3442a3" /></Relationships>
</file>