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4f526b2e9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 &amp; MINUS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 &amp; MINUS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bf9535a4a840aa"/>
      <w:footerReference xmlns:r="http://schemas.openxmlformats.org/officeDocument/2006/relationships" w:type="default" r:id="Rf0f71ff0cdb0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f9535a4a840aa" /><Relationship Type="http://schemas.openxmlformats.org/officeDocument/2006/relationships/footer" Target="/word/footer1.xml" Id="Rf0f71ff0cdb04586" /></Relationships>
</file>