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ab9798e83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371e57f0e4bfe"/>
      <w:footerReference xmlns:r="http://schemas.openxmlformats.org/officeDocument/2006/relationships" w:type="default" r:id="R9245f87274a2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371e57f0e4bfe" /><Relationship Type="http://schemas.openxmlformats.org/officeDocument/2006/relationships/footer" Target="/word/footer1.xml" Id="R9245f87274a24a8a" /></Relationships>
</file>