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576ea63a84e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2509c298c0854ce4"/>
      <w:footerReference xmlns:r="http://schemas.openxmlformats.org/officeDocument/2006/relationships" w:type="default" r:id="Re2d518ecc01f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9c298c0854ce4" /><Relationship Type="http://schemas.openxmlformats.org/officeDocument/2006/relationships/footer" Target="/word/footer1.xml" Id="Re2d518ecc01f4da6" /></Relationships>
</file>