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283ac2f7b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cfa9abc6d47b3"/>
      <w:footerReference xmlns:r="http://schemas.openxmlformats.org/officeDocument/2006/relationships" w:type="default" r:id="R74be5c40e0b5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cfa9abc6d47b3" /><Relationship Type="http://schemas.openxmlformats.org/officeDocument/2006/relationships/footer" Target="/word/footer1.xml" Id="R74be5c40e0b540e1" /></Relationships>
</file>