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103aba259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7a028f68943c5"/>
      <w:footerReference xmlns:r="http://schemas.openxmlformats.org/officeDocument/2006/relationships" w:type="default" r:id="Rbb5562ebcb9c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a028f68943c5" /><Relationship Type="http://schemas.openxmlformats.org/officeDocument/2006/relationships/footer" Target="/word/footer1.xml" Id="Rbb5562ebcb9c4245" /></Relationships>
</file>