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ba2adee3c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75d90f0ca26244e9"/>
      <w:footerReference xmlns:r="http://schemas.openxmlformats.org/officeDocument/2006/relationships" w:type="default" r:id="R35207b80cdb4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90f0ca26244e9" /><Relationship Type="http://schemas.openxmlformats.org/officeDocument/2006/relationships/footer" Target="/word/footer1.xml" Id="R35207b80cdb44c79" /></Relationships>
</file>