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36fcd37b9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ANDERSEN EIENDOMSSELSKAP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ANDERSEN EIENDOMSSELSKAP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5a58286974795"/>
      <w:footerReference xmlns:r="http://schemas.openxmlformats.org/officeDocument/2006/relationships" w:type="default" r:id="Rd2c8658417f6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5a58286974795" /><Relationship Type="http://schemas.openxmlformats.org/officeDocument/2006/relationships/footer" Target="/word/footer1.xml" Id="Rd2c8658417f64419" /></Relationships>
</file>