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00554e76ba41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OFTEDAL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OFTEDAL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c7efc7d3504de2"/>
      <w:footerReference xmlns:r="http://schemas.openxmlformats.org/officeDocument/2006/relationships" w:type="default" r:id="Rf2d721f6915345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c7efc7d3504de2" /><Relationship Type="http://schemas.openxmlformats.org/officeDocument/2006/relationships/footer" Target="/word/footer1.xml" Id="Rf2d721f6915345bb" /></Relationships>
</file>