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a93689f53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PEF III FEEDER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PEF III FEEDER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50603bcbd4ead"/>
      <w:footerReference xmlns:r="http://schemas.openxmlformats.org/officeDocument/2006/relationships" w:type="default" r:id="R027977a77506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PEF III FEEDER AS   ·   Org.nr 931 034 839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PEF III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50603bcbd4ead" /><Relationship Type="http://schemas.openxmlformats.org/officeDocument/2006/relationships/footer" Target="/word/footer1.xml" Id="R027977a7750648cf" /></Relationships>
</file>