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ba77108e9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5be82e3634876"/>
      <w:footerReference xmlns:r="http://schemas.openxmlformats.org/officeDocument/2006/relationships" w:type="default" r:id="Rec8029e022f8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5be82e3634876" /><Relationship Type="http://schemas.openxmlformats.org/officeDocument/2006/relationships/footer" Target="/word/footer1.xml" Id="Rec8029e022f84f93" /></Relationships>
</file>