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1fad80250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696a0f6aa4e21"/>
      <w:footerReference xmlns:r="http://schemas.openxmlformats.org/officeDocument/2006/relationships" w:type="default" r:id="Raa555ccb49d1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696a0f6aa4e21" /><Relationship Type="http://schemas.openxmlformats.org/officeDocument/2006/relationships/footer" Target="/word/footer1.xml" Id="Raa555ccb49d14b91" /></Relationships>
</file>