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de0863e80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b78c1ae6a463e"/>
      <w:footerReference xmlns:r="http://schemas.openxmlformats.org/officeDocument/2006/relationships" w:type="default" r:id="Ra6b36c9d33d3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HKG HOLDING AS   ·   Org.nr 889 205 172   ·   Holtervegen 258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b78c1ae6a463e" /><Relationship Type="http://schemas.openxmlformats.org/officeDocument/2006/relationships/footer" Target="/word/footer1.xml" Id="Ra6b36c9d33d34710" /></Relationships>
</file>