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c3a4e054f44e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H.ÅRDAL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99874d06bd3f43f4"/>
      <w:footerReference xmlns:r="http://schemas.openxmlformats.org/officeDocument/2006/relationships" w:type="default" r:id="Radd43d50053f4f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H.ÅRDAL AS   ·   Org.nr 835 428 362   ·   Rutlinslid 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H.ÅRDAL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874d06bd3f43f4" /><Relationship Type="http://schemas.openxmlformats.org/officeDocument/2006/relationships/footer" Target="/word/footer1.xml" Id="Radd43d50053f4ffe" /></Relationships>
</file>