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e4ebb9de0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TTR INVESTMENTS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611cab6722c84fda"/>
      <w:footerReference xmlns:r="http://schemas.openxmlformats.org/officeDocument/2006/relationships" w:type="default" r:id="R7afa5f8a316a44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cab6722c84fda" /><Relationship Type="http://schemas.openxmlformats.org/officeDocument/2006/relationships/footer" Target="/word/footer1.xml" Id="R7afa5f8a316a4454" /></Relationships>
</file>